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EB" w:rsidRPr="00743FEB" w:rsidRDefault="00743FEB" w:rsidP="00743FEB">
      <w:pPr>
        <w:widowControl/>
        <w:suppressAutoHyphens w:val="0"/>
        <w:spacing w:after="160" w:line="259" w:lineRule="auto"/>
        <w:jc w:val="right"/>
      </w:pPr>
      <w:r>
        <w:rPr>
          <w:b/>
          <w:sz w:val="20"/>
          <w:szCs w:val="20"/>
        </w:rPr>
        <w:t xml:space="preserve">2.pielikums </w:t>
      </w:r>
    </w:p>
    <w:p w:rsidR="00743FEB" w:rsidRDefault="00743FEB" w:rsidP="00743FEB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743FEB" w:rsidRDefault="00743FEB" w:rsidP="00743FEB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</w:t>
      </w:r>
      <w:r w:rsidR="00554843">
        <w:rPr>
          <w:rFonts w:ascii="Times New Roman" w:hAnsi="Times New Roman"/>
          <w:b/>
          <w:sz w:val="20"/>
        </w:rPr>
        <w:t>015/</w:t>
      </w:r>
      <w:r>
        <w:rPr>
          <w:rFonts w:ascii="Times New Roman" w:hAnsi="Times New Roman"/>
          <w:b/>
          <w:sz w:val="20"/>
        </w:rPr>
        <w:t>1 noteikumiem</w:t>
      </w:r>
    </w:p>
    <w:p w:rsidR="00743FEB" w:rsidRDefault="00743FEB" w:rsidP="00743FEB">
      <w:pPr>
        <w:pStyle w:val="Title"/>
        <w:ind w:right="29"/>
        <w:rPr>
          <w:rFonts w:ascii="Times New Roman" w:hAnsi="Times New Roman"/>
          <w:sz w:val="16"/>
          <w:szCs w:val="16"/>
        </w:rPr>
      </w:pPr>
    </w:p>
    <w:p w:rsidR="00743FEB" w:rsidRDefault="00743FEB" w:rsidP="00743FEB">
      <w:pPr>
        <w:pStyle w:val="Subtitle"/>
        <w:rPr>
          <w:b/>
          <w:szCs w:val="24"/>
        </w:rPr>
      </w:pPr>
      <w:r>
        <w:rPr>
          <w:b/>
          <w:szCs w:val="24"/>
        </w:rPr>
        <w:t>Finanšu piedāvājums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743FEB" w:rsidRDefault="00743FEB" w:rsidP="00743FEB">
      <w:pPr>
        <w:jc w:val="center"/>
        <w:rPr>
          <w:b/>
        </w:rPr>
      </w:pPr>
      <w:r>
        <w:rPr>
          <w:b/>
        </w:rPr>
        <w:t>„</w:t>
      </w:r>
      <w:r w:rsidRPr="00407F6F">
        <w:rPr>
          <w:b/>
        </w:rPr>
        <w:t>IT tīkla izbūve, interneta piesl</w:t>
      </w:r>
      <w:r w:rsidR="00F85952">
        <w:rPr>
          <w:b/>
        </w:rPr>
        <w:t>ēgšana un uzturēšana Eurobasket</w:t>
      </w:r>
      <w:r w:rsidRPr="00407F6F">
        <w:rPr>
          <w:b/>
        </w:rPr>
        <w:t>2015 vajadzībām</w:t>
      </w:r>
      <w:r>
        <w:rPr>
          <w:b/>
        </w:rPr>
        <w:t>”</w:t>
      </w:r>
    </w:p>
    <w:p w:rsidR="00743FEB" w:rsidRDefault="00554843" w:rsidP="00743FEB">
      <w:pPr>
        <w:jc w:val="center"/>
        <w:rPr>
          <w:b/>
          <w:shd w:val="clear" w:color="auto" w:fill="FFFF00"/>
        </w:rPr>
      </w:pPr>
      <w:r>
        <w:rPr>
          <w:b/>
        </w:rPr>
        <w:t>(identifikācijas Nr. LBS 2015/</w:t>
      </w:r>
      <w:r w:rsidR="00743FEB">
        <w:rPr>
          <w:b/>
        </w:rPr>
        <w:t>1)</w:t>
      </w:r>
    </w:p>
    <w:p w:rsidR="00743FEB" w:rsidRDefault="00743FEB" w:rsidP="00743FEB">
      <w:pPr>
        <w:pStyle w:val="ListParagraph"/>
        <w:ind w:left="2750"/>
        <w:jc w:val="right"/>
      </w:pPr>
    </w:p>
    <w:p w:rsidR="00743FEB" w:rsidRDefault="00743FEB" w:rsidP="00743FEB">
      <w:pPr>
        <w:jc w:val="center"/>
        <w:rPr>
          <w:b/>
        </w:rPr>
      </w:pPr>
      <w:r>
        <w:rPr>
          <w:b/>
        </w:rPr>
        <w:t>Finanšu piedāvājums</w:t>
      </w:r>
    </w:p>
    <w:p w:rsidR="00743FEB" w:rsidRDefault="00743FEB" w:rsidP="00743FEB">
      <w:pPr>
        <w:pBdr>
          <w:bottom w:val="single" w:sz="12" w:space="1" w:color="auto"/>
        </w:pBdr>
      </w:pPr>
    </w:p>
    <w:p w:rsidR="00743FEB" w:rsidRDefault="00743FEB" w:rsidP="00743FEB">
      <w:pPr>
        <w:jc w:val="center"/>
      </w:pPr>
      <w:r>
        <w:t>(pretendents)</w:t>
      </w:r>
    </w:p>
    <w:p w:rsidR="00743FEB" w:rsidRDefault="00743FEB" w:rsidP="00743FEB">
      <w:pPr>
        <w:jc w:val="center"/>
        <w:rPr>
          <w:sz w:val="22"/>
          <w:szCs w:val="22"/>
        </w:rPr>
      </w:pPr>
    </w:p>
    <w:p w:rsidR="00F85952" w:rsidRDefault="00743FEB" w:rsidP="0053312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piedāvā izpildīt pasūtījumu, kas saistīts ar iepirkumu „</w:t>
      </w:r>
      <w:r w:rsidRPr="00743FEB">
        <w:rPr>
          <w:sz w:val="22"/>
          <w:szCs w:val="22"/>
        </w:rPr>
        <w:t>IT tīkla izbūve, interneta pieslē</w:t>
      </w:r>
      <w:r w:rsidR="00533124">
        <w:rPr>
          <w:sz w:val="22"/>
          <w:szCs w:val="22"/>
        </w:rPr>
        <w:t>gšana un uzturēšana Eurobasket</w:t>
      </w:r>
      <w:r w:rsidRPr="00743FEB">
        <w:rPr>
          <w:sz w:val="22"/>
          <w:szCs w:val="22"/>
        </w:rPr>
        <w:t>2015 vajadzībām</w:t>
      </w:r>
      <w:r w:rsidR="001971E8">
        <w:rPr>
          <w:sz w:val="22"/>
          <w:szCs w:val="22"/>
        </w:rPr>
        <w:t>”</w:t>
      </w:r>
      <w:r w:rsidR="00533124">
        <w:rPr>
          <w:sz w:val="22"/>
          <w:szCs w:val="22"/>
        </w:rPr>
        <w:t xml:space="preserve"> un piedāvājam veikt pakalpojumu saskaņa ar iepirkuma noteikumiem par kopējo summu: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099"/>
      </w:tblGrid>
      <w:tr w:rsidR="00533124" w:rsidTr="005331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33124" w:rsidRDefault="00533124" w:rsidP="00533124">
            <w:pPr>
              <w:spacing w:before="120"/>
              <w:jc w:val="center"/>
            </w:pPr>
            <w:r>
              <w:rPr>
                <w:b/>
              </w:rPr>
              <w:t>Piedāvājuma kopējā cena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3124" w:rsidRDefault="00533124">
            <w:pPr>
              <w:spacing w:before="120"/>
              <w:jc w:val="center"/>
              <w:rPr>
                <w:b/>
              </w:rPr>
            </w:pPr>
          </w:p>
        </w:tc>
      </w:tr>
      <w:tr w:rsidR="00533124" w:rsidTr="005331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24" w:rsidRPr="00533124" w:rsidRDefault="00533124" w:rsidP="00533124">
            <w:pPr>
              <w:spacing w:before="120"/>
              <w:jc w:val="center"/>
              <w:rPr>
                <w:b/>
              </w:rPr>
            </w:pPr>
            <w:r w:rsidRPr="00533124">
              <w:rPr>
                <w:b/>
              </w:rPr>
              <w:t>EUR (</w:t>
            </w:r>
            <w:r w:rsidRPr="00533124">
              <w:rPr>
                <w:b/>
                <w:i/>
                <w:iCs/>
              </w:rPr>
              <w:t>bez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4" w:rsidRDefault="00533124">
            <w:pPr>
              <w:spacing w:before="120"/>
              <w:jc w:val="center"/>
            </w:pPr>
          </w:p>
        </w:tc>
      </w:tr>
      <w:tr w:rsidR="00533124" w:rsidTr="005331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24" w:rsidRDefault="00533124" w:rsidP="00533124">
            <w:pPr>
              <w:spacing w:before="120"/>
              <w:jc w:val="center"/>
            </w:pPr>
            <w:r>
              <w:t xml:space="preserve">PVN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4" w:rsidRDefault="00533124">
            <w:pPr>
              <w:spacing w:before="120"/>
              <w:jc w:val="center"/>
            </w:pPr>
          </w:p>
        </w:tc>
      </w:tr>
      <w:tr w:rsidR="00533124" w:rsidTr="0053312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24" w:rsidRDefault="00533124" w:rsidP="00533124">
            <w:pPr>
              <w:spacing w:before="120"/>
              <w:jc w:val="center"/>
            </w:pPr>
            <w:r>
              <w:t>EUR</w:t>
            </w:r>
            <w:r w:rsidR="00BA14C8">
              <w:t xml:space="preserve"> </w:t>
            </w:r>
            <w:r>
              <w:t>(</w:t>
            </w:r>
            <w:r>
              <w:rPr>
                <w:b/>
                <w:i/>
              </w:rPr>
              <w:t>ar</w:t>
            </w:r>
            <w:r>
              <w:rPr>
                <w:i/>
              </w:rPr>
              <w:t xml:space="preserve">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24" w:rsidRDefault="00533124">
            <w:pPr>
              <w:spacing w:before="120"/>
              <w:jc w:val="center"/>
            </w:pPr>
          </w:p>
        </w:tc>
      </w:tr>
    </w:tbl>
    <w:p w:rsidR="00533124" w:rsidRDefault="00533124" w:rsidP="00743FEB"/>
    <w:p w:rsidR="00533124" w:rsidRDefault="00533124" w:rsidP="00743FEB">
      <w:r>
        <w:t>Piedāvājuma kopējās cenas atšifrējums: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78"/>
        <w:gridCol w:w="3260"/>
      </w:tblGrid>
      <w:tr w:rsidR="00F85952" w:rsidTr="00F859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Nr.</w:t>
            </w:r>
          </w:p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Pozīcijas apraksts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F85952">
            <w:pPr>
              <w:pStyle w:val="Header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Pozīcijas maksa </w:t>
            </w:r>
          </w:p>
          <w:p w:rsidR="00F85952" w:rsidRDefault="00F85952" w:rsidP="00F85952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  <w:p w:rsidR="00F85952" w:rsidRDefault="00F85952" w:rsidP="00F85952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(bez PVN)</w:t>
            </w:r>
          </w:p>
        </w:tc>
      </w:tr>
      <w:tr w:rsidR="00F85952" w:rsidTr="00F859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F85952">
            <w:pPr>
              <w:pStyle w:val="Header"/>
              <w:rPr>
                <w:b/>
                <w:bCs/>
              </w:rPr>
            </w:pPr>
            <w:r>
              <w:rPr>
                <w:rFonts w:eastAsia="Times New Roman"/>
                <w:lang w:eastAsia="en-US"/>
              </w:rPr>
              <w:t>Dokumentācijas izstrāde, analīze, saskaņošana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Tr="00F859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Pr="00F85952" w:rsidRDefault="00F85952" w:rsidP="00F85952">
            <w:pPr>
              <w:pStyle w:val="Header"/>
              <w:rPr>
                <w:bCs/>
              </w:rPr>
            </w:pPr>
            <w:r w:rsidRPr="00F85952">
              <w:rPr>
                <w:bCs/>
              </w:rPr>
              <w:t>Interneta pieslēgumi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Tr="00F859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Pr="00F85952" w:rsidRDefault="00F85952" w:rsidP="00F85952">
            <w:pPr>
              <w:pStyle w:val="Header"/>
              <w:rPr>
                <w:bCs/>
              </w:rPr>
            </w:pPr>
            <w:r>
              <w:rPr>
                <w:bCs/>
              </w:rPr>
              <w:t>Tīklu izbūve un uzturēšana (t.sk., monitorings, atskaites, mērījumi).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Tr="00F8595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F85952">
            <w:pPr>
              <w:pStyle w:val="Header"/>
              <w:jc w:val="right"/>
              <w:rPr>
                <w:bCs/>
              </w:rPr>
            </w:pPr>
            <w:r w:rsidRPr="00D405DA">
              <w:t>Neparedzētie izdevumi 10%</w:t>
            </w:r>
            <w:r>
              <w:t xml:space="preserve"> (bez PVN)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Tr="006D4E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52" w:rsidRDefault="00F85952" w:rsidP="00F85952">
            <w:pPr>
              <w:pStyle w:val="TOC1"/>
            </w:pPr>
            <w:r>
              <w:t>Pavisam kopā (bez PVN)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Tr="006D4E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Default="00F85952" w:rsidP="006D4EB4">
            <w:pPr>
              <w:pStyle w:val="TOC1"/>
            </w:pPr>
            <w:r>
              <w:t xml:space="preserve">PVN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  <w:tr w:rsidR="00F85952" w:rsidRPr="00533124" w:rsidTr="006D4E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33124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52" w:rsidRPr="00533124" w:rsidRDefault="00F85952" w:rsidP="00BA14C8">
            <w:pPr>
              <w:pStyle w:val="TOC1"/>
              <w:rPr>
                <w:b/>
              </w:rPr>
            </w:pPr>
            <w:r w:rsidRPr="00533124">
              <w:rPr>
                <w:b/>
              </w:rPr>
              <w:t>Kopējā cena (</w:t>
            </w:r>
            <w:r w:rsidR="00BA14C8">
              <w:rPr>
                <w:b/>
              </w:rPr>
              <w:t>summa</w:t>
            </w:r>
            <w:r w:rsidR="00533124" w:rsidRPr="00533124">
              <w:rPr>
                <w:b/>
              </w:rPr>
              <w:t>:</w:t>
            </w:r>
            <w:r w:rsidR="00093F5B">
              <w:rPr>
                <w:b/>
              </w:rPr>
              <w:t xml:space="preserve"> </w:t>
            </w:r>
            <w:r w:rsidRPr="00533124">
              <w:rPr>
                <w:b/>
              </w:rPr>
              <w:t>4.aile +5.aile + 6.aile)</w:t>
            </w:r>
            <w:r w:rsidR="00C451F6" w:rsidRPr="00533124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52" w:rsidRPr="00533124" w:rsidRDefault="00F85952" w:rsidP="006D4EB4">
            <w:pPr>
              <w:pStyle w:val="Header"/>
              <w:jc w:val="center"/>
              <w:rPr>
                <w:b/>
                <w:bCs/>
              </w:rPr>
            </w:pPr>
          </w:p>
        </w:tc>
      </w:tr>
    </w:tbl>
    <w:p w:rsidR="00533124" w:rsidRDefault="00533124" w:rsidP="00536800">
      <w:pPr>
        <w:jc w:val="both"/>
        <w:rPr>
          <w:sz w:val="20"/>
          <w:szCs w:val="20"/>
        </w:rPr>
      </w:pPr>
    </w:p>
    <w:p w:rsidR="00743FEB" w:rsidRPr="00CC7E09" w:rsidRDefault="00743FEB" w:rsidP="00536800">
      <w:pPr>
        <w:jc w:val="both"/>
        <w:rPr>
          <w:sz w:val="20"/>
          <w:szCs w:val="20"/>
          <w:u w:val="single"/>
        </w:rPr>
      </w:pPr>
      <w:r w:rsidRPr="00CC7E09">
        <w:rPr>
          <w:sz w:val="20"/>
          <w:szCs w:val="20"/>
        </w:rPr>
        <w:t xml:space="preserve">Cenā ir iekļauti visi LR normatīvajos aktos paredzētie nodokļi un nodevas, </w:t>
      </w:r>
      <w:r w:rsidRPr="00CC7E09">
        <w:rPr>
          <w:sz w:val="20"/>
          <w:szCs w:val="20"/>
          <w:u w:val="single"/>
        </w:rPr>
        <w:t>izņemot pievienotās vērtības nodokli.</w:t>
      </w:r>
    </w:p>
    <w:p w:rsidR="00743FEB" w:rsidRPr="00CC7E09" w:rsidRDefault="00743FEB" w:rsidP="00536800">
      <w:pPr>
        <w:jc w:val="both"/>
        <w:rPr>
          <w:sz w:val="20"/>
          <w:szCs w:val="20"/>
          <w:u w:val="single"/>
        </w:rPr>
      </w:pPr>
    </w:p>
    <w:p w:rsidR="00743FEB" w:rsidRPr="00CC7E09" w:rsidRDefault="00743FEB" w:rsidP="00536800">
      <w:pPr>
        <w:jc w:val="both"/>
        <w:rPr>
          <w:sz w:val="20"/>
          <w:szCs w:val="20"/>
          <w:u w:val="single"/>
        </w:rPr>
      </w:pPr>
      <w:r w:rsidRPr="00CC7E09">
        <w:rPr>
          <w:color w:val="000000"/>
          <w:sz w:val="20"/>
          <w:szCs w:val="20"/>
        </w:rPr>
        <w:t xml:space="preserve">Kopā (EUR bez PVN):” vērtība nedrīkst būt 0,00. Gadījumā, ja Pretendents pozīcijā „Kopā (EUR bez PVN):” būs norādījis vērtību 0,00 (nulle), iepirkuma komisija izslēgs Pretendentu no turpmākās dalības atklātā konkursā sakarā ar to, ka piedāvājums neatbilst </w:t>
      </w:r>
      <w:r w:rsidR="00536800" w:rsidRPr="00CC7E09">
        <w:rPr>
          <w:color w:val="000000"/>
          <w:sz w:val="20"/>
          <w:szCs w:val="20"/>
        </w:rPr>
        <w:t xml:space="preserve">Iepirkuma noteikumu </w:t>
      </w:r>
      <w:r w:rsidR="00E14BB8">
        <w:rPr>
          <w:color w:val="000000"/>
          <w:sz w:val="20"/>
          <w:szCs w:val="20"/>
        </w:rPr>
        <w:t>5</w:t>
      </w:r>
      <w:r w:rsidRPr="00CC7E09">
        <w:rPr>
          <w:color w:val="000000"/>
          <w:sz w:val="20"/>
          <w:szCs w:val="20"/>
        </w:rPr>
        <w:t>.4.5. punkta prasībai.</w:t>
      </w:r>
    </w:p>
    <w:p w:rsidR="00CC7E09" w:rsidRDefault="00CC7E09" w:rsidP="00CC7E09">
      <w:pPr>
        <w:jc w:val="both"/>
        <w:rPr>
          <w:sz w:val="20"/>
          <w:szCs w:val="20"/>
          <w:u w:val="single"/>
        </w:rPr>
      </w:pPr>
    </w:p>
    <w:p w:rsidR="00CC7E09" w:rsidRPr="00CC7E09" w:rsidRDefault="00EF16DE" w:rsidP="00CC7E09">
      <w:pPr>
        <w:jc w:val="both"/>
        <w:rPr>
          <w:sz w:val="20"/>
          <w:szCs w:val="20"/>
        </w:rPr>
      </w:pPr>
      <w:r>
        <w:rPr>
          <w:sz w:val="20"/>
          <w:szCs w:val="20"/>
        </w:rPr>
        <w:t>Kopējā c</w:t>
      </w:r>
      <w:r w:rsidR="00BA14C8">
        <w:rPr>
          <w:sz w:val="20"/>
          <w:szCs w:val="20"/>
        </w:rPr>
        <w:t>enā iekļauti n</w:t>
      </w:r>
      <w:r w:rsidR="00093F5B">
        <w:rPr>
          <w:sz w:val="20"/>
          <w:szCs w:val="20"/>
        </w:rPr>
        <w:t xml:space="preserve">e vairāk kā 10% no kopējām izmaksām </w:t>
      </w:r>
      <w:r w:rsidR="00CC7E09" w:rsidRPr="00CC7E09">
        <w:rPr>
          <w:sz w:val="20"/>
          <w:szCs w:val="20"/>
        </w:rPr>
        <w:t xml:space="preserve">tiek ieplānoti neparedzētiem izdevumiem, </w:t>
      </w:r>
      <w:bookmarkStart w:id="0" w:name="OLE_LINK2"/>
      <w:bookmarkStart w:id="1" w:name="OLE_LINK3"/>
      <w:r w:rsidR="00CC7E09" w:rsidRPr="00CC7E09">
        <w:rPr>
          <w:sz w:val="20"/>
          <w:szCs w:val="20"/>
        </w:rPr>
        <w:t xml:space="preserve">lai nodrošinātu </w:t>
      </w:r>
      <w:r>
        <w:rPr>
          <w:sz w:val="20"/>
          <w:szCs w:val="20"/>
        </w:rPr>
        <w:t xml:space="preserve">kvalitatīvu </w:t>
      </w:r>
      <w:r w:rsidR="00CC7E09" w:rsidRPr="00CC7E09">
        <w:rPr>
          <w:sz w:val="20"/>
          <w:szCs w:val="20"/>
        </w:rPr>
        <w:t xml:space="preserve">pakalpojumu sniegšanu </w:t>
      </w:r>
      <w:r w:rsidR="00BA14C8">
        <w:rPr>
          <w:sz w:val="20"/>
          <w:szCs w:val="20"/>
        </w:rPr>
        <w:t>vai korekciju veikšanu atbilstoši FIBA prasībām.</w:t>
      </w:r>
    </w:p>
    <w:bookmarkEnd w:id="0"/>
    <w:bookmarkEnd w:id="1"/>
    <w:p w:rsidR="00CC7E09" w:rsidRPr="00CC7E09" w:rsidRDefault="00CC7E09" w:rsidP="00536800">
      <w:pPr>
        <w:jc w:val="both"/>
        <w:rPr>
          <w:sz w:val="20"/>
          <w:szCs w:val="20"/>
          <w:u w:val="single"/>
        </w:rPr>
      </w:pPr>
    </w:p>
    <w:p w:rsidR="00743FEB" w:rsidRPr="00CC7E09" w:rsidRDefault="00743FEB" w:rsidP="00536800">
      <w:pPr>
        <w:jc w:val="both"/>
        <w:rPr>
          <w:sz w:val="20"/>
          <w:szCs w:val="20"/>
        </w:rPr>
      </w:pPr>
      <w:r w:rsidRPr="00CC7E09">
        <w:rPr>
          <w:sz w:val="20"/>
          <w:szCs w:val="20"/>
        </w:rPr>
        <w:t>Piedāvājuma cenā jābūt iekļautām visām izmaksām, kas saistītas ar pakalpojuma kvalitatīvu izpildi.</w:t>
      </w:r>
    </w:p>
    <w:tbl>
      <w:tblPr>
        <w:tblW w:w="0" w:type="auto"/>
        <w:jc w:val="center"/>
        <w:tblLayout w:type="fixed"/>
        <w:tblLook w:val="04A0"/>
      </w:tblPr>
      <w:tblGrid>
        <w:gridCol w:w="2977"/>
        <w:gridCol w:w="396"/>
        <w:gridCol w:w="2281"/>
        <w:gridCol w:w="1694"/>
      </w:tblGrid>
      <w:tr w:rsidR="00743FEB" w:rsidTr="00743FEB">
        <w:trPr>
          <w:trHeight w:val="397"/>
          <w:jc w:val="center"/>
        </w:trPr>
        <w:tc>
          <w:tcPr>
            <w:tcW w:w="7348" w:type="dxa"/>
            <w:gridSpan w:val="4"/>
          </w:tcPr>
          <w:p w:rsidR="00743FEB" w:rsidRDefault="00743FEB">
            <w:pPr>
              <w:autoSpaceDE w:val="0"/>
              <w:snapToGrid w:val="0"/>
              <w:jc w:val="center"/>
              <w:rPr>
                <w:b/>
                <w:lang w:eastAsia="en-US"/>
              </w:rPr>
            </w:pPr>
          </w:p>
          <w:p w:rsidR="00743FEB" w:rsidRDefault="00743FEB">
            <w:pPr>
              <w:autoSpaceDE w:val="0"/>
              <w:snapToGrid w:val="0"/>
              <w:jc w:val="center"/>
              <w:rPr>
                <w:rFonts w:eastAsia="Times New Roman"/>
                <w:b/>
                <w:lang w:val="en-GB" w:eastAsia="en-US"/>
              </w:rPr>
            </w:pPr>
            <w:r>
              <w:rPr>
                <w:b/>
              </w:rPr>
              <w:t>Finanšu piedāvājumu apliecinu:</w:t>
            </w:r>
          </w:p>
        </w:tc>
      </w:tr>
      <w:tr w:rsidR="00743FEB" w:rsidTr="00743FEB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743FEB" w:rsidRDefault="00743FEB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Pretendents:</w:t>
            </w: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FEB" w:rsidRDefault="00743FEB">
            <w:pPr>
              <w:autoSpaceDE w:val="0"/>
              <w:snapToGrid w:val="0"/>
              <w:jc w:val="center"/>
              <w:rPr>
                <w:rFonts w:eastAsia="Times New Roman"/>
                <w:lang w:val="en-GB" w:eastAsia="en-US"/>
              </w:rPr>
            </w:pPr>
          </w:p>
        </w:tc>
      </w:tr>
      <w:tr w:rsidR="00743FEB" w:rsidTr="00743FEB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743FEB" w:rsidRDefault="00743FEB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Parakstītāja amats, vārds, uzvārds:</w:t>
            </w: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743FEB" w:rsidTr="00743FEB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743FEB" w:rsidRDefault="00743FEB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Paraksts:</w:t>
            </w: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743FEB" w:rsidTr="00743FEB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743FEB" w:rsidRDefault="00743FEB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Datums:</w:t>
            </w: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743FEB" w:rsidTr="00743FEB">
        <w:trPr>
          <w:trHeight w:val="397"/>
          <w:jc w:val="center"/>
        </w:trPr>
        <w:tc>
          <w:tcPr>
            <w:tcW w:w="2977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743FEB" w:rsidTr="00743FEB">
        <w:trPr>
          <w:trHeight w:val="1787"/>
          <w:jc w:val="center"/>
        </w:trPr>
        <w:tc>
          <w:tcPr>
            <w:tcW w:w="2977" w:type="dxa"/>
            <w:vAlign w:val="center"/>
            <w:hideMark/>
          </w:tcPr>
          <w:p w:rsidR="00743FEB" w:rsidRDefault="00743FEB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Zīmoga vieta:</w:t>
            </w:r>
          </w:p>
        </w:tc>
        <w:tc>
          <w:tcPr>
            <w:tcW w:w="396" w:type="dxa"/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EB" w:rsidRDefault="00743FEB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FEB" w:rsidRDefault="00743FEB">
            <w:pPr>
              <w:snapToGrid w:val="0"/>
              <w:rPr>
                <w:rFonts w:eastAsia="Times New Roman"/>
                <w:lang w:val="en-GB" w:eastAsia="en-US"/>
              </w:rPr>
            </w:pPr>
          </w:p>
        </w:tc>
      </w:tr>
    </w:tbl>
    <w:p w:rsidR="00743FEB" w:rsidRDefault="00743FEB" w:rsidP="00743FEB">
      <w:pPr>
        <w:pStyle w:val="BodyText"/>
        <w:rPr>
          <w:rFonts w:eastAsia="Times New Roman"/>
          <w:lang w:eastAsia="en-US"/>
        </w:rPr>
      </w:pPr>
    </w:p>
    <w:p w:rsidR="00533124" w:rsidRDefault="00533124">
      <w:pPr>
        <w:widowControl/>
        <w:suppressAutoHyphens w:val="0"/>
        <w:spacing w:after="160" w:line="259" w:lineRule="auto"/>
        <w:rPr>
          <w:b/>
          <w:sz w:val="20"/>
          <w:szCs w:val="20"/>
        </w:rPr>
      </w:pPr>
    </w:p>
    <w:sectPr w:rsidR="00533124" w:rsidSect="001818A9">
      <w:footerReference w:type="default" r:id="rId8"/>
      <w:pgSz w:w="11906" w:h="16838"/>
      <w:pgMar w:top="851" w:right="851" w:bottom="992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19" w:rsidRDefault="00070B19">
      <w:r>
        <w:separator/>
      </w:r>
    </w:p>
  </w:endnote>
  <w:endnote w:type="continuationSeparator" w:id="0">
    <w:p w:rsidR="00070B19" w:rsidRDefault="0007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3" w:rsidRDefault="00B15D6D" w:rsidP="00BB33ED">
    <w:pPr>
      <w:pStyle w:val="Footer"/>
      <w:jc w:val="center"/>
    </w:pPr>
    <w:fldSimple w:instr=" PAGE   \* MERGEFORMAT ">
      <w:r w:rsidR="001818A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19" w:rsidRDefault="00070B19">
      <w:r>
        <w:separator/>
      </w:r>
    </w:p>
  </w:footnote>
  <w:footnote w:type="continuationSeparator" w:id="0">
    <w:p w:rsidR="00070B19" w:rsidRDefault="00070B19">
      <w:r>
        <w:continuationSeparator/>
      </w:r>
    </w:p>
  </w:footnote>
  <w:footnote w:id="1">
    <w:p w:rsidR="00554843" w:rsidRDefault="00554843" w:rsidP="00743FEB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</w:t>
      </w:r>
      <w:proofErr w:type="gramStart"/>
      <w:r>
        <w:rPr>
          <w:i/>
          <w:sz w:val="20"/>
          <w:szCs w:val="20"/>
        </w:rPr>
        <w:t>to kā pieteikuma formas paraugu</w:t>
      </w:r>
      <w:proofErr w:type="gramEnd"/>
      <w:r>
        <w:rPr>
          <w:i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5CD470E"/>
    <w:multiLevelType w:val="hybridMultilevel"/>
    <w:tmpl w:val="0C207D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16F57"/>
    <w:rsid w:val="0002052D"/>
    <w:rsid w:val="0002244A"/>
    <w:rsid w:val="00022E59"/>
    <w:rsid w:val="00025CB8"/>
    <w:rsid w:val="00026AD2"/>
    <w:rsid w:val="0002786F"/>
    <w:rsid w:val="00030659"/>
    <w:rsid w:val="00041DC2"/>
    <w:rsid w:val="00042061"/>
    <w:rsid w:val="000430D9"/>
    <w:rsid w:val="0004505A"/>
    <w:rsid w:val="00054D7D"/>
    <w:rsid w:val="000623A3"/>
    <w:rsid w:val="00066174"/>
    <w:rsid w:val="00070B19"/>
    <w:rsid w:val="00071902"/>
    <w:rsid w:val="0007557A"/>
    <w:rsid w:val="00075EB3"/>
    <w:rsid w:val="00077EE4"/>
    <w:rsid w:val="000838A6"/>
    <w:rsid w:val="000868DF"/>
    <w:rsid w:val="000915D2"/>
    <w:rsid w:val="00093F5B"/>
    <w:rsid w:val="00094442"/>
    <w:rsid w:val="00094995"/>
    <w:rsid w:val="00096A07"/>
    <w:rsid w:val="000A1A94"/>
    <w:rsid w:val="000A1F7A"/>
    <w:rsid w:val="000C16D6"/>
    <w:rsid w:val="000C2687"/>
    <w:rsid w:val="000C3486"/>
    <w:rsid w:val="000C7D82"/>
    <w:rsid w:val="000E6009"/>
    <w:rsid w:val="000F075E"/>
    <w:rsid w:val="000F07A8"/>
    <w:rsid w:val="000F09EA"/>
    <w:rsid w:val="000F0B3C"/>
    <w:rsid w:val="000F20CD"/>
    <w:rsid w:val="000F761E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818A9"/>
    <w:rsid w:val="00181DBA"/>
    <w:rsid w:val="001840D7"/>
    <w:rsid w:val="00186D22"/>
    <w:rsid w:val="001914B8"/>
    <w:rsid w:val="00194E9B"/>
    <w:rsid w:val="00196E39"/>
    <w:rsid w:val="001971E8"/>
    <w:rsid w:val="0019762D"/>
    <w:rsid w:val="00197EFC"/>
    <w:rsid w:val="001A0BE2"/>
    <w:rsid w:val="001A4C14"/>
    <w:rsid w:val="001B0331"/>
    <w:rsid w:val="001B0F07"/>
    <w:rsid w:val="001B317D"/>
    <w:rsid w:val="001B7069"/>
    <w:rsid w:val="001C70A1"/>
    <w:rsid w:val="001E2B3D"/>
    <w:rsid w:val="001E4F52"/>
    <w:rsid w:val="001F13F8"/>
    <w:rsid w:val="001F1A52"/>
    <w:rsid w:val="00206802"/>
    <w:rsid w:val="002107E2"/>
    <w:rsid w:val="00216781"/>
    <w:rsid w:val="00220610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3FD6"/>
    <w:rsid w:val="00256BD2"/>
    <w:rsid w:val="002659B6"/>
    <w:rsid w:val="00270343"/>
    <w:rsid w:val="00275B35"/>
    <w:rsid w:val="00282743"/>
    <w:rsid w:val="0028303A"/>
    <w:rsid w:val="00283B09"/>
    <w:rsid w:val="002845AC"/>
    <w:rsid w:val="00295F02"/>
    <w:rsid w:val="002A2AC0"/>
    <w:rsid w:val="002A401E"/>
    <w:rsid w:val="002A6E86"/>
    <w:rsid w:val="002B113D"/>
    <w:rsid w:val="002B4621"/>
    <w:rsid w:val="002B54EB"/>
    <w:rsid w:val="002C0D94"/>
    <w:rsid w:val="002C12F9"/>
    <w:rsid w:val="002C72DE"/>
    <w:rsid w:val="002D1C33"/>
    <w:rsid w:val="002D70BC"/>
    <w:rsid w:val="002E3200"/>
    <w:rsid w:val="002F0154"/>
    <w:rsid w:val="002F1B4C"/>
    <w:rsid w:val="002F3064"/>
    <w:rsid w:val="002F48CF"/>
    <w:rsid w:val="002F7091"/>
    <w:rsid w:val="003147ED"/>
    <w:rsid w:val="00330D2E"/>
    <w:rsid w:val="00331854"/>
    <w:rsid w:val="00333A99"/>
    <w:rsid w:val="003375CF"/>
    <w:rsid w:val="00340F35"/>
    <w:rsid w:val="003554FF"/>
    <w:rsid w:val="0035618A"/>
    <w:rsid w:val="00361FFB"/>
    <w:rsid w:val="00367A21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B1B1E"/>
    <w:rsid w:val="003C0612"/>
    <w:rsid w:val="003D07F5"/>
    <w:rsid w:val="003D5580"/>
    <w:rsid w:val="003D701B"/>
    <w:rsid w:val="003F0078"/>
    <w:rsid w:val="003F136A"/>
    <w:rsid w:val="003F279F"/>
    <w:rsid w:val="00400750"/>
    <w:rsid w:val="004019EE"/>
    <w:rsid w:val="004053BD"/>
    <w:rsid w:val="00407F6F"/>
    <w:rsid w:val="004160F1"/>
    <w:rsid w:val="00436E74"/>
    <w:rsid w:val="0044130F"/>
    <w:rsid w:val="004504B9"/>
    <w:rsid w:val="00453341"/>
    <w:rsid w:val="004601AA"/>
    <w:rsid w:val="00467848"/>
    <w:rsid w:val="00472D0A"/>
    <w:rsid w:val="00481718"/>
    <w:rsid w:val="00481B2D"/>
    <w:rsid w:val="0048391E"/>
    <w:rsid w:val="004910C6"/>
    <w:rsid w:val="0049188B"/>
    <w:rsid w:val="00494C18"/>
    <w:rsid w:val="004969AC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E3147"/>
    <w:rsid w:val="004F49EB"/>
    <w:rsid w:val="00510D5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4843"/>
    <w:rsid w:val="00565913"/>
    <w:rsid w:val="00571231"/>
    <w:rsid w:val="00573794"/>
    <w:rsid w:val="0058135B"/>
    <w:rsid w:val="00582C15"/>
    <w:rsid w:val="00583260"/>
    <w:rsid w:val="0059762F"/>
    <w:rsid w:val="005A7BA4"/>
    <w:rsid w:val="005B4B1B"/>
    <w:rsid w:val="005C4550"/>
    <w:rsid w:val="005E3BB7"/>
    <w:rsid w:val="005F6216"/>
    <w:rsid w:val="00601B55"/>
    <w:rsid w:val="00602600"/>
    <w:rsid w:val="00605E2C"/>
    <w:rsid w:val="00611726"/>
    <w:rsid w:val="00612DC3"/>
    <w:rsid w:val="0062000F"/>
    <w:rsid w:val="006212EB"/>
    <w:rsid w:val="00622BFB"/>
    <w:rsid w:val="00627067"/>
    <w:rsid w:val="00651AF4"/>
    <w:rsid w:val="00655B44"/>
    <w:rsid w:val="00664000"/>
    <w:rsid w:val="00665AB3"/>
    <w:rsid w:val="00673C5E"/>
    <w:rsid w:val="0067545A"/>
    <w:rsid w:val="0068582D"/>
    <w:rsid w:val="006931AE"/>
    <w:rsid w:val="00694B9D"/>
    <w:rsid w:val="006A61DC"/>
    <w:rsid w:val="006B371F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6A7B"/>
    <w:rsid w:val="00730CFC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8280E"/>
    <w:rsid w:val="00783CE7"/>
    <w:rsid w:val="0079609E"/>
    <w:rsid w:val="007B4190"/>
    <w:rsid w:val="007C076A"/>
    <w:rsid w:val="007C32B4"/>
    <w:rsid w:val="007D2AB1"/>
    <w:rsid w:val="007D3393"/>
    <w:rsid w:val="007F4E15"/>
    <w:rsid w:val="007F6C4B"/>
    <w:rsid w:val="0080062B"/>
    <w:rsid w:val="008011A8"/>
    <w:rsid w:val="008112C1"/>
    <w:rsid w:val="0081319E"/>
    <w:rsid w:val="00820941"/>
    <w:rsid w:val="00827376"/>
    <w:rsid w:val="00834A5B"/>
    <w:rsid w:val="00843AE4"/>
    <w:rsid w:val="00867AC2"/>
    <w:rsid w:val="00870C99"/>
    <w:rsid w:val="00880545"/>
    <w:rsid w:val="00880694"/>
    <w:rsid w:val="008832AF"/>
    <w:rsid w:val="008857FF"/>
    <w:rsid w:val="00885CA7"/>
    <w:rsid w:val="00887229"/>
    <w:rsid w:val="00887C9A"/>
    <w:rsid w:val="008902C8"/>
    <w:rsid w:val="008918DF"/>
    <w:rsid w:val="008936FE"/>
    <w:rsid w:val="008A1663"/>
    <w:rsid w:val="008A6DEB"/>
    <w:rsid w:val="008B0208"/>
    <w:rsid w:val="008E3677"/>
    <w:rsid w:val="008E510E"/>
    <w:rsid w:val="008E5F2A"/>
    <w:rsid w:val="008F557A"/>
    <w:rsid w:val="008F637E"/>
    <w:rsid w:val="00903D68"/>
    <w:rsid w:val="009040AD"/>
    <w:rsid w:val="00906C71"/>
    <w:rsid w:val="00910C47"/>
    <w:rsid w:val="00917552"/>
    <w:rsid w:val="0092020E"/>
    <w:rsid w:val="00932C07"/>
    <w:rsid w:val="00933759"/>
    <w:rsid w:val="009346EE"/>
    <w:rsid w:val="0094033B"/>
    <w:rsid w:val="00941D33"/>
    <w:rsid w:val="009422EF"/>
    <w:rsid w:val="009500C3"/>
    <w:rsid w:val="00950C94"/>
    <w:rsid w:val="00954952"/>
    <w:rsid w:val="00956C62"/>
    <w:rsid w:val="00966F3F"/>
    <w:rsid w:val="00970408"/>
    <w:rsid w:val="00971289"/>
    <w:rsid w:val="00973562"/>
    <w:rsid w:val="009816AA"/>
    <w:rsid w:val="00981EF4"/>
    <w:rsid w:val="00982747"/>
    <w:rsid w:val="00983792"/>
    <w:rsid w:val="00985B7D"/>
    <w:rsid w:val="009A1D6B"/>
    <w:rsid w:val="009A208A"/>
    <w:rsid w:val="009A20F5"/>
    <w:rsid w:val="009A70AD"/>
    <w:rsid w:val="009B640A"/>
    <w:rsid w:val="009C0224"/>
    <w:rsid w:val="009C5AEC"/>
    <w:rsid w:val="009C76CB"/>
    <w:rsid w:val="009D2A70"/>
    <w:rsid w:val="009D33A3"/>
    <w:rsid w:val="009D6B3F"/>
    <w:rsid w:val="009E2BB2"/>
    <w:rsid w:val="009E4B3B"/>
    <w:rsid w:val="009F1AFB"/>
    <w:rsid w:val="009F1B52"/>
    <w:rsid w:val="009F381A"/>
    <w:rsid w:val="009F66B9"/>
    <w:rsid w:val="00A004E2"/>
    <w:rsid w:val="00A04824"/>
    <w:rsid w:val="00A05E4D"/>
    <w:rsid w:val="00A06270"/>
    <w:rsid w:val="00A14A5D"/>
    <w:rsid w:val="00A167AC"/>
    <w:rsid w:val="00A20495"/>
    <w:rsid w:val="00A204D7"/>
    <w:rsid w:val="00A2604B"/>
    <w:rsid w:val="00A33782"/>
    <w:rsid w:val="00A342F9"/>
    <w:rsid w:val="00A37BA8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2FF2"/>
    <w:rsid w:val="00AA172C"/>
    <w:rsid w:val="00AA2814"/>
    <w:rsid w:val="00AA2A71"/>
    <w:rsid w:val="00AB38AC"/>
    <w:rsid w:val="00AD362F"/>
    <w:rsid w:val="00AE0617"/>
    <w:rsid w:val="00AE0C74"/>
    <w:rsid w:val="00AE53A3"/>
    <w:rsid w:val="00AF00D2"/>
    <w:rsid w:val="00AF0CB6"/>
    <w:rsid w:val="00AF156D"/>
    <w:rsid w:val="00AF21DB"/>
    <w:rsid w:val="00AF301A"/>
    <w:rsid w:val="00B009A9"/>
    <w:rsid w:val="00B15D6D"/>
    <w:rsid w:val="00B22B21"/>
    <w:rsid w:val="00B36764"/>
    <w:rsid w:val="00B36F9E"/>
    <w:rsid w:val="00B4146F"/>
    <w:rsid w:val="00B437E0"/>
    <w:rsid w:val="00B53D05"/>
    <w:rsid w:val="00B64307"/>
    <w:rsid w:val="00B6485A"/>
    <w:rsid w:val="00B649D5"/>
    <w:rsid w:val="00B65A8E"/>
    <w:rsid w:val="00B65FE2"/>
    <w:rsid w:val="00B66AB5"/>
    <w:rsid w:val="00B67C8E"/>
    <w:rsid w:val="00B7205E"/>
    <w:rsid w:val="00B81F48"/>
    <w:rsid w:val="00B9098F"/>
    <w:rsid w:val="00B9763A"/>
    <w:rsid w:val="00B97AE5"/>
    <w:rsid w:val="00BA14C8"/>
    <w:rsid w:val="00BA2F8F"/>
    <w:rsid w:val="00BB0555"/>
    <w:rsid w:val="00BB33ED"/>
    <w:rsid w:val="00BB4C77"/>
    <w:rsid w:val="00BB5EB1"/>
    <w:rsid w:val="00BB7F40"/>
    <w:rsid w:val="00BC1C3F"/>
    <w:rsid w:val="00BC70CE"/>
    <w:rsid w:val="00BD7BEB"/>
    <w:rsid w:val="00BE06CA"/>
    <w:rsid w:val="00BE0F4B"/>
    <w:rsid w:val="00BE7AA1"/>
    <w:rsid w:val="00BF13A9"/>
    <w:rsid w:val="00BF1490"/>
    <w:rsid w:val="00BF56F4"/>
    <w:rsid w:val="00C00DDF"/>
    <w:rsid w:val="00C033A1"/>
    <w:rsid w:val="00C05946"/>
    <w:rsid w:val="00C06702"/>
    <w:rsid w:val="00C107C1"/>
    <w:rsid w:val="00C158E4"/>
    <w:rsid w:val="00C15D81"/>
    <w:rsid w:val="00C17E09"/>
    <w:rsid w:val="00C35F8C"/>
    <w:rsid w:val="00C451F6"/>
    <w:rsid w:val="00C5522F"/>
    <w:rsid w:val="00C60B93"/>
    <w:rsid w:val="00C64471"/>
    <w:rsid w:val="00C73B77"/>
    <w:rsid w:val="00C817AF"/>
    <w:rsid w:val="00C86F2E"/>
    <w:rsid w:val="00C902AC"/>
    <w:rsid w:val="00CA1800"/>
    <w:rsid w:val="00CA792D"/>
    <w:rsid w:val="00CB07A5"/>
    <w:rsid w:val="00CB229B"/>
    <w:rsid w:val="00CB67FA"/>
    <w:rsid w:val="00CC39EB"/>
    <w:rsid w:val="00CC7E09"/>
    <w:rsid w:val="00CE016E"/>
    <w:rsid w:val="00CE0CDB"/>
    <w:rsid w:val="00CE2A2E"/>
    <w:rsid w:val="00CE3EFD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3A0D"/>
    <w:rsid w:val="00D2591C"/>
    <w:rsid w:val="00D26013"/>
    <w:rsid w:val="00D33E33"/>
    <w:rsid w:val="00D35CA1"/>
    <w:rsid w:val="00D405DA"/>
    <w:rsid w:val="00D41E05"/>
    <w:rsid w:val="00D43D2C"/>
    <w:rsid w:val="00D45214"/>
    <w:rsid w:val="00D56E5B"/>
    <w:rsid w:val="00D57A0D"/>
    <w:rsid w:val="00D60D41"/>
    <w:rsid w:val="00D61A29"/>
    <w:rsid w:val="00D745ED"/>
    <w:rsid w:val="00D95117"/>
    <w:rsid w:val="00D9777E"/>
    <w:rsid w:val="00DA66E4"/>
    <w:rsid w:val="00DC781C"/>
    <w:rsid w:val="00DD39AA"/>
    <w:rsid w:val="00DE4A63"/>
    <w:rsid w:val="00DE55B4"/>
    <w:rsid w:val="00DE6B19"/>
    <w:rsid w:val="00DF0852"/>
    <w:rsid w:val="00DF3842"/>
    <w:rsid w:val="00E04E2B"/>
    <w:rsid w:val="00E10279"/>
    <w:rsid w:val="00E136EE"/>
    <w:rsid w:val="00E1438C"/>
    <w:rsid w:val="00E14BB8"/>
    <w:rsid w:val="00E14C48"/>
    <w:rsid w:val="00E17C68"/>
    <w:rsid w:val="00E23E42"/>
    <w:rsid w:val="00E24A37"/>
    <w:rsid w:val="00E30352"/>
    <w:rsid w:val="00E30785"/>
    <w:rsid w:val="00E31334"/>
    <w:rsid w:val="00E32659"/>
    <w:rsid w:val="00E44AA2"/>
    <w:rsid w:val="00E47CB0"/>
    <w:rsid w:val="00E53A94"/>
    <w:rsid w:val="00E60651"/>
    <w:rsid w:val="00E65429"/>
    <w:rsid w:val="00E7637A"/>
    <w:rsid w:val="00E80E07"/>
    <w:rsid w:val="00E857BC"/>
    <w:rsid w:val="00E90649"/>
    <w:rsid w:val="00EA4F4E"/>
    <w:rsid w:val="00EB6EE8"/>
    <w:rsid w:val="00EC1F9B"/>
    <w:rsid w:val="00EC7A84"/>
    <w:rsid w:val="00ED621F"/>
    <w:rsid w:val="00EE5756"/>
    <w:rsid w:val="00EF0D0C"/>
    <w:rsid w:val="00EF1156"/>
    <w:rsid w:val="00EF16DE"/>
    <w:rsid w:val="00EF45FB"/>
    <w:rsid w:val="00EF4E79"/>
    <w:rsid w:val="00F0650E"/>
    <w:rsid w:val="00F12AB0"/>
    <w:rsid w:val="00F229D6"/>
    <w:rsid w:val="00F25574"/>
    <w:rsid w:val="00F34B95"/>
    <w:rsid w:val="00F43686"/>
    <w:rsid w:val="00F43B9E"/>
    <w:rsid w:val="00F4477B"/>
    <w:rsid w:val="00F45241"/>
    <w:rsid w:val="00F5121A"/>
    <w:rsid w:val="00F662DF"/>
    <w:rsid w:val="00F6746F"/>
    <w:rsid w:val="00F7539C"/>
    <w:rsid w:val="00F76482"/>
    <w:rsid w:val="00F85952"/>
    <w:rsid w:val="00F940FD"/>
    <w:rsid w:val="00FA53FB"/>
    <w:rsid w:val="00FB1538"/>
    <w:rsid w:val="00FC4D2C"/>
    <w:rsid w:val="00FC735F"/>
    <w:rsid w:val="00FD5746"/>
    <w:rsid w:val="00FD7E78"/>
    <w:rsid w:val="00FE0259"/>
    <w:rsid w:val="00FE435C"/>
    <w:rsid w:val="00FE52C2"/>
    <w:rsid w:val="00FF6B3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F087-DD51-47EE-A4ED-228A4B52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3</cp:revision>
  <cp:lastPrinted>2015-03-11T11:38:00Z</cp:lastPrinted>
  <dcterms:created xsi:type="dcterms:W3CDTF">2015-03-11T13:11:00Z</dcterms:created>
  <dcterms:modified xsi:type="dcterms:W3CDTF">2015-03-11T13:12:00Z</dcterms:modified>
</cp:coreProperties>
</file>